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498" w:rsidRPr="00454568" w:rsidRDefault="00836AEE" w:rsidP="00836AEE">
      <w:pPr>
        <w:spacing w:after="120"/>
        <w:jc w:val="right"/>
        <w:rPr>
          <w:rFonts w:ascii="Times New Roman" w:hAnsi="Times New Roman"/>
          <w:b/>
          <w:sz w:val="20"/>
          <w:szCs w:val="20"/>
        </w:rPr>
      </w:pPr>
      <w:r w:rsidRPr="00454568">
        <w:rPr>
          <w:rFonts w:ascii="Times New Roman" w:hAnsi="Times New Roman"/>
          <w:b/>
          <w:sz w:val="20"/>
          <w:szCs w:val="20"/>
        </w:rPr>
        <w:t xml:space="preserve">Załącznik nr 5 do SIWZ - wzór oświadczenia o przynależności </w:t>
      </w:r>
      <w:r w:rsidRPr="00454568">
        <w:rPr>
          <w:rFonts w:ascii="Times New Roman" w:hAnsi="Times New Roman"/>
          <w:b/>
          <w:sz w:val="20"/>
          <w:szCs w:val="20"/>
        </w:rPr>
        <w:br/>
        <w:t>lub braku przynależności do tej samej grupy kapitałowej</w:t>
      </w:r>
    </w:p>
    <w:p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:rsidR="00E57498" w:rsidRPr="00564515" w:rsidRDefault="00E57498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24 ust. 11 ustawy z dnia 29 stycznie 2004 r. Prawo zamówień publicznych</w:t>
      </w:r>
    </w:p>
    <w:p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:rsidR="00E57498" w:rsidRPr="00564515" w:rsidRDefault="00E57498" w:rsidP="00E57498">
      <w:pPr>
        <w:spacing w:after="1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64515">
        <w:rPr>
          <w:rFonts w:ascii="Times New Roman" w:eastAsia="Times New Roman" w:hAnsi="Times New Roman" w:cs="Times New Roman"/>
          <w:bCs/>
          <w:lang w:eastAsia="pl-PL"/>
        </w:rPr>
        <w:t>Przystępując do postępowania o udzieleni</w:t>
      </w:r>
      <w:r w:rsidR="00564515">
        <w:rPr>
          <w:rFonts w:ascii="Times New Roman" w:eastAsia="Times New Roman" w:hAnsi="Times New Roman" w:cs="Times New Roman"/>
          <w:bCs/>
          <w:lang w:eastAsia="pl-PL"/>
        </w:rPr>
        <w:t xml:space="preserve">e zamówienia </w:t>
      </w:r>
      <w:r w:rsidRPr="00564515">
        <w:rPr>
          <w:rFonts w:ascii="Times New Roman" w:eastAsia="Times New Roman" w:hAnsi="Times New Roman" w:cs="Times New Roman"/>
          <w:bCs/>
          <w:lang w:eastAsia="pl-PL"/>
        </w:rPr>
        <w:t>na:</w:t>
      </w:r>
    </w:p>
    <w:p w:rsidR="00E57498" w:rsidRPr="00810638" w:rsidRDefault="00836AEE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Zakup i sukcesywna dostawa oleju napędowego  dla „MPK Lublin” Sp. z o.o. </w:t>
      </w:r>
      <w:r w:rsid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w okresie </w:t>
      </w:r>
      <w:r w:rsidR="00810638"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 lat od podpisania umowy</w:t>
      </w: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</w:p>
    <w:p w:rsidR="00E57498" w:rsidRPr="00564515" w:rsidRDefault="00E57498" w:rsidP="00E574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lang w:eastAsia="pl-PL"/>
        </w:rPr>
      </w:pPr>
      <w:r w:rsidRPr="00564515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E57498" w:rsidRPr="00564515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/>
          <w:lang w:eastAsia="pl-PL"/>
        </w:rPr>
      </w:pPr>
    </w:p>
    <w:p w:rsidR="00E57498" w:rsidRPr="00564515" w:rsidRDefault="00E57498" w:rsidP="00E5749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iCs/>
          <w:lang w:eastAsia="pl-PL"/>
        </w:rPr>
        <w:t>nie należę</w:t>
      </w:r>
      <w:r w:rsidRPr="00564515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2"/>
      </w:r>
      <w:r w:rsidRPr="00564515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564515">
        <w:rPr>
          <w:rFonts w:ascii="Times New Roman" w:eastAsia="Times New Roman" w:hAnsi="Times New Roman" w:cs="Times New Roman"/>
          <w:bCs/>
          <w:iCs/>
          <w:lang w:eastAsia="pl-PL"/>
        </w:rPr>
        <w:t xml:space="preserve">do </w:t>
      </w:r>
      <w:r w:rsidRPr="00564515">
        <w:rPr>
          <w:rFonts w:ascii="Times New Roman" w:eastAsia="Times New Roman" w:hAnsi="Times New Roman" w:cs="Times New Roman"/>
          <w:lang w:eastAsia="pl-PL"/>
        </w:rPr>
        <w:t>tej samej grupy kapitałowej, w rozumieniu</w:t>
      </w:r>
      <w:r w:rsidR="007100F5" w:rsidRPr="00564515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Pr="00564515">
        <w:rPr>
          <w:rFonts w:ascii="Times New Roman" w:eastAsia="Times New Roman" w:hAnsi="Times New Roman" w:cs="Times New Roman"/>
          <w:lang w:eastAsia="pl-PL"/>
        </w:rPr>
        <w:t xml:space="preserve"> dnia 16 lutego 2007 r. o ochronie konkurencji i konsumentów (Dz. U. z 2015</w:t>
      </w:r>
      <w:r w:rsidR="00836AEE">
        <w:rPr>
          <w:rFonts w:ascii="Times New Roman" w:eastAsia="Times New Roman" w:hAnsi="Times New Roman" w:cs="Times New Roman"/>
          <w:lang w:eastAsia="pl-PL"/>
        </w:rPr>
        <w:t xml:space="preserve"> r. poz. 184, 1618 i 1634), co w</w:t>
      </w:r>
      <w:r w:rsidRPr="00564515">
        <w:rPr>
          <w:rFonts w:ascii="Times New Roman" w:eastAsia="Times New Roman" w:hAnsi="Times New Roman" w:cs="Times New Roman"/>
          <w:lang w:eastAsia="pl-PL"/>
        </w:rPr>
        <w:t xml:space="preserve">ykonawcy którzy złożyli odrębne </w:t>
      </w:r>
      <w:r w:rsidR="00A24B5D">
        <w:rPr>
          <w:rFonts w:ascii="Times New Roman" w:eastAsia="Times New Roman" w:hAnsi="Times New Roman" w:cs="Times New Roman"/>
          <w:lang w:eastAsia="pl-PL"/>
        </w:rPr>
        <w:t xml:space="preserve">oferty </w:t>
      </w:r>
      <w:r w:rsidRPr="00564515">
        <w:rPr>
          <w:rFonts w:ascii="Times New Roman" w:eastAsia="Times New Roman" w:hAnsi="Times New Roman" w:cs="Times New Roman"/>
          <w:lang w:eastAsia="pl-PL"/>
        </w:rPr>
        <w:t>w postępowaniu;</w:t>
      </w:r>
    </w:p>
    <w:p w:rsidR="00E57498" w:rsidRPr="00564515" w:rsidRDefault="00E57498" w:rsidP="00E57498">
      <w:p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lang w:eastAsia="pl-PL"/>
        </w:rPr>
      </w:pPr>
    </w:p>
    <w:p w:rsidR="00E57498" w:rsidRPr="00564515" w:rsidRDefault="00E57498" w:rsidP="00E5749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lang w:eastAsia="pl-PL"/>
        </w:rPr>
        <w:t>należę</w:t>
      </w:r>
      <w:r w:rsidRPr="0056451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3"/>
      </w:r>
      <w:r w:rsidRPr="0056451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64515">
        <w:rPr>
          <w:rFonts w:ascii="Times New Roman" w:eastAsia="Times New Roman" w:hAnsi="Times New Roman" w:cs="Times New Roman"/>
          <w:bCs/>
          <w:iCs/>
          <w:lang w:eastAsia="pl-PL"/>
        </w:rPr>
        <w:t xml:space="preserve">do </w:t>
      </w:r>
      <w:r w:rsidRPr="00564515">
        <w:rPr>
          <w:rFonts w:ascii="Times New Roman" w:eastAsia="Times New Roman" w:hAnsi="Times New Roman" w:cs="Times New Roman"/>
          <w:lang w:eastAsia="pl-PL"/>
        </w:rPr>
        <w:t>tej samej grupy kapitałowej, w rozumieniu</w:t>
      </w:r>
      <w:r w:rsidR="007100F5" w:rsidRPr="00564515">
        <w:rPr>
          <w:rFonts w:ascii="Times New Roman" w:eastAsia="Times New Roman" w:hAnsi="Times New Roman" w:cs="Times New Roman"/>
          <w:lang w:eastAsia="pl-PL"/>
        </w:rPr>
        <w:t xml:space="preserve"> ustawy </w:t>
      </w:r>
      <w:r w:rsidRPr="00564515">
        <w:rPr>
          <w:rFonts w:ascii="Times New Roman" w:eastAsia="Times New Roman" w:hAnsi="Times New Roman" w:cs="Times New Roman"/>
          <w:lang w:eastAsia="pl-PL"/>
        </w:rPr>
        <w:t>z dnia 16 lutego 2007 r. o ochronie konkurencji i konsumentów (Dz. U. z 2015</w:t>
      </w:r>
      <w:r w:rsidR="00564515">
        <w:rPr>
          <w:rFonts w:ascii="Times New Roman" w:eastAsia="Times New Roman" w:hAnsi="Times New Roman" w:cs="Times New Roman"/>
          <w:lang w:eastAsia="pl-PL"/>
        </w:rPr>
        <w:t xml:space="preserve"> r. poz. 184, 1618 i 1634), co w</w:t>
      </w:r>
      <w:r w:rsidRPr="00564515">
        <w:rPr>
          <w:rFonts w:ascii="Times New Roman" w:eastAsia="Times New Roman" w:hAnsi="Times New Roman" w:cs="Times New Roman"/>
          <w:lang w:eastAsia="pl-PL"/>
        </w:rPr>
        <w:t>ykonawcy</w:t>
      </w:r>
      <w:r w:rsidR="007100F5" w:rsidRPr="00564515">
        <w:rPr>
          <w:rFonts w:ascii="Times New Roman" w:eastAsia="Times New Roman" w:hAnsi="Times New Roman" w:cs="Times New Roman"/>
          <w:lang w:eastAsia="pl-PL"/>
        </w:rPr>
        <w:t>,</w:t>
      </w:r>
      <w:r w:rsidRPr="00564515">
        <w:rPr>
          <w:rFonts w:ascii="Times New Roman" w:eastAsia="Times New Roman" w:hAnsi="Times New Roman" w:cs="Times New Roman"/>
          <w:lang w:eastAsia="pl-PL"/>
        </w:rPr>
        <w:t xml:space="preserve"> którzy złożyli </w:t>
      </w:r>
      <w:r w:rsidR="00A24B5D" w:rsidRPr="00564515">
        <w:rPr>
          <w:rFonts w:ascii="Times New Roman" w:eastAsia="Times New Roman" w:hAnsi="Times New Roman" w:cs="Times New Roman"/>
          <w:lang w:eastAsia="pl-PL"/>
        </w:rPr>
        <w:t xml:space="preserve">odrębne </w:t>
      </w:r>
      <w:r w:rsidR="00A24B5D">
        <w:rPr>
          <w:rFonts w:ascii="Times New Roman" w:eastAsia="Times New Roman" w:hAnsi="Times New Roman" w:cs="Times New Roman"/>
          <w:lang w:eastAsia="pl-PL"/>
        </w:rPr>
        <w:t>oferty</w:t>
      </w:r>
      <w:r w:rsidRPr="00564515">
        <w:rPr>
          <w:rFonts w:ascii="Times New Roman" w:eastAsia="Times New Roman" w:hAnsi="Times New Roman" w:cs="Times New Roman"/>
          <w:lang w:eastAsia="pl-PL"/>
        </w:rPr>
        <w:t xml:space="preserve"> w postępowaniu, tj.</w:t>
      </w:r>
      <w:r w:rsidRPr="00564515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57498" w:rsidRPr="00564515" w:rsidRDefault="00E57498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/>
          <w:lang w:eastAsia="pl-PL"/>
        </w:rPr>
      </w:pPr>
    </w:p>
    <w:p w:rsidR="00E57498" w:rsidRPr="00564515" w:rsidRDefault="00564515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………………………….. (nazwa i adres w</w:t>
      </w:r>
      <w:r w:rsidR="00E57498" w:rsidRPr="00564515">
        <w:rPr>
          <w:rFonts w:ascii="Times New Roman" w:eastAsia="Times New Roman" w:hAnsi="Times New Roman" w:cs="Times New Roman"/>
          <w:lang w:eastAsia="pl-PL"/>
        </w:rPr>
        <w:t>ykonawcy)</w:t>
      </w:r>
    </w:p>
    <w:p w:rsidR="00E57498" w:rsidRPr="00564515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564515">
        <w:rPr>
          <w:rFonts w:ascii="Times New Roman" w:eastAsia="Times New Roman" w:hAnsi="Times New Roman" w:cs="Times New Roman"/>
          <w:lang w:eastAsia="pl-PL"/>
        </w:rPr>
        <w:t xml:space="preserve">b) ………………………….. (nazwa </w:t>
      </w:r>
      <w:r w:rsidR="00564515">
        <w:rPr>
          <w:rFonts w:ascii="Times New Roman" w:eastAsia="Times New Roman" w:hAnsi="Times New Roman" w:cs="Times New Roman"/>
          <w:lang w:eastAsia="pl-PL"/>
        </w:rPr>
        <w:t>i adres w</w:t>
      </w:r>
      <w:r w:rsidRPr="00564515">
        <w:rPr>
          <w:rFonts w:ascii="Times New Roman" w:eastAsia="Times New Roman" w:hAnsi="Times New Roman" w:cs="Times New Roman"/>
          <w:lang w:eastAsia="pl-PL"/>
        </w:rPr>
        <w:t>ykonawcy)</w:t>
      </w:r>
    </w:p>
    <w:p w:rsidR="00E57498" w:rsidRPr="00564515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57498" w:rsidRPr="00564515" w:rsidRDefault="00E57498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564515">
        <w:rPr>
          <w:rFonts w:ascii="Times New Roman" w:eastAsia="Times New Roman" w:hAnsi="Times New Roman" w:cs="Times New Roman"/>
          <w:lang w:eastAsia="pl-PL"/>
        </w:rPr>
        <w:t>W związku z istniejącymi powiązaniami, przedkładamy dowody, że istniejące między nami powiązania nie prowadzą do zakłócenia konkurencji w postępowaniu o udzielenie zamówienia: ……………………………………………………..</w:t>
      </w:r>
    </w:p>
    <w:p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137" w:rsidRDefault="00055137" w:rsidP="00E57498">
      <w:pPr>
        <w:spacing w:after="0" w:line="240" w:lineRule="auto"/>
      </w:pPr>
      <w:r>
        <w:separator/>
      </w:r>
    </w:p>
  </w:endnote>
  <w:endnote w:type="continuationSeparator" w:id="0">
    <w:p w:rsidR="00055137" w:rsidRDefault="00055137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137" w:rsidRDefault="00055137" w:rsidP="00E57498">
      <w:pPr>
        <w:spacing w:after="0" w:line="240" w:lineRule="auto"/>
      </w:pPr>
      <w:r>
        <w:separator/>
      </w:r>
    </w:p>
  </w:footnote>
  <w:footnote w:type="continuationSeparator" w:id="0">
    <w:p w:rsidR="00055137" w:rsidRDefault="00055137" w:rsidP="00E57498">
      <w:pPr>
        <w:spacing w:after="0" w:line="240" w:lineRule="auto"/>
      </w:pPr>
      <w:r>
        <w:continuationSeparator/>
      </w:r>
    </w:p>
  </w:footnote>
  <w:footnote w:id="1">
    <w:p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  <w:footnote w:id="2">
    <w:p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  <w:footnote w:id="3">
    <w:p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15" w:rsidRDefault="00564515" w:rsidP="00564515">
    <w:pPr>
      <w:pStyle w:val="Nagwek"/>
      <w:jc w:val="right"/>
      <w:rPr>
        <w:rFonts w:ascii="Times New Roman" w:hAnsi="Times New Roman"/>
        <w:sz w:val="24"/>
        <w:szCs w:val="24"/>
      </w:rPr>
    </w:pPr>
  </w:p>
  <w:p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55137"/>
    <w:rsid w:val="000D3FF7"/>
    <w:rsid w:val="003F1AE7"/>
    <w:rsid w:val="00454568"/>
    <w:rsid w:val="00564515"/>
    <w:rsid w:val="007100F5"/>
    <w:rsid w:val="00746E68"/>
    <w:rsid w:val="007C0A9D"/>
    <w:rsid w:val="00810638"/>
    <w:rsid w:val="00836AEE"/>
    <w:rsid w:val="008B6BF9"/>
    <w:rsid w:val="009834FD"/>
    <w:rsid w:val="009B183B"/>
    <w:rsid w:val="00A24B5D"/>
    <w:rsid w:val="00C42BB1"/>
    <w:rsid w:val="00CB25A1"/>
    <w:rsid w:val="00D55186"/>
    <w:rsid w:val="00E57498"/>
    <w:rsid w:val="00F153BB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PGE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 Elżbieta [PGE S.A.]</dc:creator>
  <cp:lastModifiedBy>Dariusz Purc</cp:lastModifiedBy>
  <cp:revision>3</cp:revision>
  <dcterms:created xsi:type="dcterms:W3CDTF">2019-10-29T13:54:00Z</dcterms:created>
  <dcterms:modified xsi:type="dcterms:W3CDTF">2019-11-04T08:26:00Z</dcterms:modified>
</cp:coreProperties>
</file>